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3D" w:rsidRDefault="001D113D" w:rsidP="003C12D0">
      <w:pPr>
        <w:outlineLvl w:val="0"/>
        <w:rPr>
          <w:b/>
          <w:lang w:val="en-US"/>
        </w:rPr>
      </w:pPr>
      <w:r w:rsidRPr="001D113D">
        <w:rPr>
          <w:b/>
          <w:lang w:val="en-US"/>
        </w:rPr>
        <w:t>C1 LIST OF EUROPEAN EXPERTS</w:t>
      </w:r>
    </w:p>
    <w:tbl>
      <w:tblPr>
        <w:tblW w:w="7761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118"/>
        <w:gridCol w:w="817"/>
        <w:gridCol w:w="1140"/>
        <w:gridCol w:w="1840"/>
      </w:tblGrid>
      <w:tr w:rsidR="001D113D" w:rsidRPr="00D1036E" w:rsidTr="001266DE">
        <w:trPr>
          <w:trHeight w:val="300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bookmarkStart w:id="0" w:name="_GoBack"/>
            <w:r w:rsidRPr="00D1036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EU STE</w:t>
            </w:r>
          </w:p>
        </w:tc>
        <w:tc>
          <w:tcPr>
            <w:tcW w:w="817" w:type="dxa"/>
            <w:vMerge w:val="restart"/>
            <w:shd w:val="clear" w:color="auto" w:fill="auto"/>
            <w:noWrap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1140" w:type="dxa"/>
            <w:vMerge w:val="restart"/>
            <w:shd w:val="clear" w:color="auto" w:fill="auto"/>
            <w:noWrap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Notes</w:t>
            </w:r>
          </w:p>
        </w:tc>
      </w:tr>
      <w:tr w:rsidR="001D113D" w:rsidRPr="00D1036E" w:rsidTr="001266DE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7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Vleminckx, Koen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Best practices</w:t>
            </w: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Von Nordheim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86C83" w:rsidRPr="00D1036E" w:rsidRDefault="0059529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EC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International Workshop Brussels February 2015</w:t>
            </w: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Holzmann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At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Queisser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86C83" w:rsidRPr="00D1036E" w:rsidRDefault="0059529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OECD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Vleminckx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Gieselinck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Paldanius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Crudo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Gortzak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Nl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Barbera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Desfosses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Fatome Thomas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Training in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Fra</w:t>
            </w: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nce June 2015</w:t>
            </w: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Salinaro Edmondo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Guegano Yves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Libault Dominique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de Vives Aude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Denechere Agathe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Bras Pierre Louis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Aubert Patrick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Izard Jean-Luc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d'Yvoire Arnaud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Carta Allessandra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Ball Frederic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Landou Christophe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Pullman Tim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Weishaupt Thierry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Geraci Marco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Elena Dobre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ROM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Rusandu Olivia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ROM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Pablo Blazquez Antonio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Truphemus Sylvie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Meyet Michel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Pinel Philippe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Chastan Eric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Desfosses Philippe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483346" w:rsidTr="001266DE">
        <w:trPr>
          <w:trHeight w:val="315"/>
        </w:trPr>
        <w:tc>
          <w:tcPr>
            <w:tcW w:w="846" w:type="dxa"/>
            <w:vMerge/>
            <w:vAlign w:val="center"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83346">
              <w:rPr>
                <w:rFonts w:ascii="Calibri" w:eastAsia="Times New Roman" w:hAnsi="Calibri" w:cs="Calibri"/>
                <w:sz w:val="22"/>
                <w:szCs w:val="22"/>
              </w:rPr>
              <w:t>Cesar Gómez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D86C83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 w:val="restart"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83346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3- countries study visit, Migrant workers</w:t>
            </w:r>
          </w:p>
        </w:tc>
      </w:tr>
      <w:tr w:rsidR="00D86C83" w:rsidRPr="00483346" w:rsidTr="001266DE">
        <w:trPr>
          <w:trHeight w:val="315"/>
        </w:trPr>
        <w:tc>
          <w:tcPr>
            <w:tcW w:w="846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Maria Teresa Quilez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SPA</w:t>
            </w:r>
          </w:p>
        </w:tc>
        <w:tc>
          <w:tcPr>
            <w:tcW w:w="1840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6C83" w:rsidRPr="00483346" w:rsidTr="001266DE">
        <w:trPr>
          <w:trHeight w:val="315"/>
        </w:trPr>
        <w:tc>
          <w:tcPr>
            <w:tcW w:w="846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83346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Mª Eugenia Martín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SPA</w:t>
            </w:r>
          </w:p>
        </w:tc>
        <w:tc>
          <w:tcPr>
            <w:tcW w:w="1840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6C83" w:rsidRPr="00483346" w:rsidTr="001266DE">
        <w:trPr>
          <w:trHeight w:val="315"/>
        </w:trPr>
        <w:tc>
          <w:tcPr>
            <w:tcW w:w="846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83346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Beltrán de la Torre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SPA</w:t>
            </w:r>
          </w:p>
        </w:tc>
        <w:tc>
          <w:tcPr>
            <w:tcW w:w="1840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6C83" w:rsidRPr="00483346" w:rsidTr="001266DE">
        <w:trPr>
          <w:trHeight w:val="315"/>
        </w:trPr>
        <w:tc>
          <w:tcPr>
            <w:tcW w:w="846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83346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Emilio  Moreno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SPA</w:t>
            </w:r>
          </w:p>
        </w:tc>
        <w:tc>
          <w:tcPr>
            <w:tcW w:w="1840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6C83" w:rsidRPr="00483346" w:rsidTr="001266DE">
        <w:trPr>
          <w:trHeight w:val="315"/>
        </w:trPr>
        <w:tc>
          <w:tcPr>
            <w:tcW w:w="846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83346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Mª Jesús Esteban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SPA</w:t>
            </w:r>
          </w:p>
        </w:tc>
        <w:tc>
          <w:tcPr>
            <w:tcW w:w="1840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6C83" w:rsidRPr="00483346" w:rsidTr="001266DE">
        <w:trPr>
          <w:trHeight w:val="315"/>
        </w:trPr>
        <w:tc>
          <w:tcPr>
            <w:tcW w:w="846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83346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Rosa María Fernández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SPA</w:t>
            </w:r>
          </w:p>
        </w:tc>
        <w:tc>
          <w:tcPr>
            <w:tcW w:w="1840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6C83" w:rsidRPr="00483346" w:rsidTr="001266DE">
        <w:trPr>
          <w:trHeight w:val="315"/>
        </w:trPr>
        <w:tc>
          <w:tcPr>
            <w:tcW w:w="846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83346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José Luis Encinas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SPA</w:t>
            </w:r>
          </w:p>
        </w:tc>
        <w:tc>
          <w:tcPr>
            <w:tcW w:w="1840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6C83" w:rsidRPr="00483346" w:rsidTr="001266DE">
        <w:trPr>
          <w:trHeight w:val="315"/>
        </w:trPr>
        <w:tc>
          <w:tcPr>
            <w:tcW w:w="846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83346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Rosa Altaba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SPA</w:t>
            </w:r>
          </w:p>
        </w:tc>
        <w:tc>
          <w:tcPr>
            <w:tcW w:w="1840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6C83" w:rsidRPr="00483346" w:rsidTr="001266DE">
        <w:trPr>
          <w:trHeight w:val="315"/>
        </w:trPr>
        <w:tc>
          <w:tcPr>
            <w:tcW w:w="846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Ángel Laporta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SPA</w:t>
            </w:r>
          </w:p>
        </w:tc>
        <w:tc>
          <w:tcPr>
            <w:tcW w:w="1840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6C83" w:rsidRPr="00483346" w:rsidTr="001266DE">
        <w:trPr>
          <w:trHeight w:val="315"/>
        </w:trPr>
        <w:tc>
          <w:tcPr>
            <w:tcW w:w="846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86C8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Gracia Castresana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SPA</w:t>
            </w:r>
          </w:p>
        </w:tc>
        <w:tc>
          <w:tcPr>
            <w:tcW w:w="1840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6C83" w:rsidRPr="00483346" w:rsidTr="001266DE">
        <w:trPr>
          <w:trHeight w:val="315"/>
        </w:trPr>
        <w:tc>
          <w:tcPr>
            <w:tcW w:w="846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86C8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Gabriela Pikorová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CZ</w:t>
            </w:r>
          </w:p>
        </w:tc>
        <w:tc>
          <w:tcPr>
            <w:tcW w:w="1840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6C83" w:rsidRPr="00483346" w:rsidTr="00483346">
        <w:trPr>
          <w:trHeight w:val="70"/>
        </w:trPr>
        <w:tc>
          <w:tcPr>
            <w:tcW w:w="846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86C8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Jiří Vaňásek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CZ</w:t>
            </w:r>
          </w:p>
        </w:tc>
        <w:tc>
          <w:tcPr>
            <w:tcW w:w="1840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6C83" w:rsidRPr="00483346" w:rsidTr="001266DE">
        <w:trPr>
          <w:trHeight w:val="315"/>
        </w:trPr>
        <w:tc>
          <w:tcPr>
            <w:tcW w:w="846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86C8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Hanna Świątkiewicz-Zych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PL</w:t>
            </w:r>
          </w:p>
        </w:tc>
        <w:tc>
          <w:tcPr>
            <w:tcW w:w="1840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6C83" w:rsidRPr="00483346" w:rsidTr="001266DE">
        <w:trPr>
          <w:trHeight w:val="315"/>
        </w:trPr>
        <w:tc>
          <w:tcPr>
            <w:tcW w:w="846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86C8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Krzysztof Szymański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PL</w:t>
            </w:r>
          </w:p>
        </w:tc>
        <w:tc>
          <w:tcPr>
            <w:tcW w:w="1840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6C83" w:rsidRPr="00483346" w:rsidTr="001266DE">
        <w:trPr>
          <w:trHeight w:val="315"/>
        </w:trPr>
        <w:tc>
          <w:tcPr>
            <w:tcW w:w="846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86C8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Marcin Wiatrów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PL</w:t>
            </w:r>
          </w:p>
        </w:tc>
        <w:tc>
          <w:tcPr>
            <w:tcW w:w="1840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6C83" w:rsidRPr="00483346" w:rsidTr="001266DE">
        <w:trPr>
          <w:trHeight w:val="315"/>
        </w:trPr>
        <w:tc>
          <w:tcPr>
            <w:tcW w:w="846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86C8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Magdalena Sweklej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PL</w:t>
            </w:r>
          </w:p>
        </w:tc>
        <w:tc>
          <w:tcPr>
            <w:tcW w:w="1840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6C83" w:rsidRPr="00483346" w:rsidTr="001266DE">
        <w:trPr>
          <w:trHeight w:val="315"/>
        </w:trPr>
        <w:tc>
          <w:tcPr>
            <w:tcW w:w="846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86C8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Robert Wójcik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PL</w:t>
            </w:r>
          </w:p>
        </w:tc>
        <w:tc>
          <w:tcPr>
            <w:tcW w:w="1840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6C83" w:rsidRPr="00483346" w:rsidTr="001266DE">
        <w:trPr>
          <w:trHeight w:val="315"/>
        </w:trPr>
        <w:tc>
          <w:tcPr>
            <w:tcW w:w="846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86C8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Jerzy Ciechański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D86C83" w:rsidRPr="00483346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PL</w:t>
            </w:r>
          </w:p>
        </w:tc>
        <w:tc>
          <w:tcPr>
            <w:tcW w:w="1840" w:type="dxa"/>
            <w:vMerge/>
            <w:vAlign w:val="center"/>
          </w:tcPr>
          <w:p w:rsidR="00D86C83" w:rsidRPr="00483346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6C83" w:rsidRPr="00483346" w:rsidTr="001266DE">
        <w:trPr>
          <w:trHeight w:val="300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D86C8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Gauvin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, Anne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D86C83" w:rsidRPr="001D113D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April Dialogue20 in total for all four experts            (5 each)</w:t>
            </w: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1D113D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Sacchi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, Roberto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Vleminckx, Koen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Coyer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, Xavier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483346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Vleminckx, Koen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 w:val="restart"/>
            <w:shd w:val="clear" w:color="auto" w:fill="auto"/>
            <w:vAlign w:val="bottom"/>
            <w:hideMark/>
          </w:tcPr>
          <w:p w:rsidR="00D86C83" w:rsidRPr="001D113D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Dialogue + Training 10 in total                  (2 exp. x 5)</w:t>
            </w: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1D113D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Coyer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Xavier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483346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Jeannerot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Robert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D86C83" w:rsidRPr="001D113D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High Level Event 15 in total                 (5 exp. x3)</w:t>
            </w: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1D113D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Bevers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Tom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Marksova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Hanna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CZ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Toiu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Kristina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ROM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Ortiz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Isabel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483346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Sacchi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Roberto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D86C83" w:rsidRPr="001D113D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High Level Event 30 in total                  (6exp. x5)</w:t>
            </w: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1D113D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Hocquet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Jean-Yves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Kiviniemi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Antero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Kyrieri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Katerina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HE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Scholz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Wolfgang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Vleminckx, Koen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483346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eastAsia="Times New Roman"/>
                <w:sz w:val="21"/>
                <w:szCs w:val="21"/>
              </w:rPr>
            </w:pPr>
            <w:r w:rsidRPr="00D1036E">
              <w:rPr>
                <w:rFonts w:eastAsia="Times New Roman"/>
                <w:sz w:val="21"/>
                <w:szCs w:val="21"/>
              </w:rPr>
              <w:t>Teresa Quílez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D86C83" w:rsidRPr="001D113D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TRAINING COURSE IN SPAIN JUNE-JULY 2016</w:t>
            </w: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1D113D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Graciano Alia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Antonio Jesus Argüesn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Dolores Cano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Thomas Dominique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LUX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Dolores Ruiz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Thomas Filleur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Antonella Della Monacha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Beatriz Perez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Carlos Bravo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Ignacio Gutierrez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Gracia Castresana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Radek Mally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CZ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Rafael Domenech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Paula Roch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Carmen Armesto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Manuel Velazquez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Noami Garcia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Jesus Fuertes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Margarita Gomez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Raquel Herranz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Juan Villa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Antonio Blazquez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Andrew Reilly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OECD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Laura Molina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Michael Englert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Ernesto Ortega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86C83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Jeronimo Gonzalez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D86C83" w:rsidRPr="00D1036E" w:rsidRDefault="00D86C83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D86C83" w:rsidRPr="00D1036E" w:rsidRDefault="00D86C83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F60ECB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6C83">
              <w:rPr>
                <w:rFonts w:ascii="Calibri" w:eastAsia="Times New Roman" w:hAnsi="Calibri" w:cs="Calibri"/>
                <w:sz w:val="22"/>
                <w:szCs w:val="22"/>
              </w:rPr>
              <w:t>Nathalie Nikitenko</w:t>
            </w:r>
          </w:p>
        </w:tc>
        <w:tc>
          <w:tcPr>
            <w:tcW w:w="817" w:type="dxa"/>
            <w:shd w:val="clear" w:color="000000" w:fill="FFFFFF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 w:val="restart"/>
            <w:vAlign w:val="center"/>
          </w:tcPr>
          <w:p w:rsidR="00F60ECB" w:rsidRPr="00F60ECB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Emp. SS &amp; Income distribution 2 countries study visit, F - Be</w:t>
            </w:r>
          </w:p>
        </w:tc>
      </w:tr>
      <w:tr w:rsidR="00F60ECB" w:rsidRPr="00F60ECB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F60ECB" w:rsidRPr="00F60ECB" w:rsidRDefault="00F60ECB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F60ECB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</w:rPr>
              <w:t>Olivier Toche</w:t>
            </w:r>
          </w:p>
        </w:tc>
        <w:tc>
          <w:tcPr>
            <w:tcW w:w="817" w:type="dxa"/>
            <w:shd w:val="clear" w:color="000000" w:fill="FFFFFF"/>
            <w:noWrap/>
            <w:vAlign w:val="bottom"/>
          </w:tcPr>
          <w:p w:rsidR="00F60ECB" w:rsidRPr="00F60ECB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:rsidR="00F60ECB" w:rsidRPr="00F60ECB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</w:tcPr>
          <w:p w:rsidR="00F60ECB" w:rsidRPr="00F60ECB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F60ECB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F60ECB" w:rsidRPr="00F60ECB" w:rsidRDefault="00F60ECB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F60ECB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</w:rPr>
              <w:t>Hugues de Balatier</w:t>
            </w:r>
          </w:p>
        </w:tc>
        <w:tc>
          <w:tcPr>
            <w:tcW w:w="817" w:type="dxa"/>
            <w:shd w:val="clear" w:color="000000" w:fill="FFFFFF"/>
            <w:noWrap/>
            <w:vAlign w:val="bottom"/>
          </w:tcPr>
          <w:p w:rsidR="00F60ECB" w:rsidRPr="00F60ECB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:rsidR="00F60ECB" w:rsidRPr="00F60ECB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</w:tcPr>
          <w:p w:rsidR="00F60ECB" w:rsidRPr="00F60ECB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F60ECB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F60ECB" w:rsidRPr="00F60ECB" w:rsidRDefault="00F60ECB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F60ECB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</w:rPr>
              <w:t>Annie Gauvin</w:t>
            </w:r>
          </w:p>
        </w:tc>
        <w:tc>
          <w:tcPr>
            <w:tcW w:w="817" w:type="dxa"/>
            <w:shd w:val="clear" w:color="000000" w:fill="FFFFFF"/>
            <w:noWrap/>
            <w:vAlign w:val="bottom"/>
          </w:tcPr>
          <w:p w:rsidR="00F60ECB" w:rsidRPr="00F60ECB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:rsidR="00F60ECB" w:rsidRPr="00F60ECB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</w:tcPr>
          <w:p w:rsidR="00F60ECB" w:rsidRPr="00F60ECB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F60ECB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F60ECB" w:rsidRPr="00F60ECB" w:rsidRDefault="00F60ECB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F60ECB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</w:rPr>
              <w:t>Quentin Duvivier</w:t>
            </w:r>
          </w:p>
        </w:tc>
        <w:tc>
          <w:tcPr>
            <w:tcW w:w="817" w:type="dxa"/>
            <w:shd w:val="clear" w:color="000000" w:fill="FFFFFF"/>
            <w:noWrap/>
            <w:vAlign w:val="bottom"/>
          </w:tcPr>
          <w:p w:rsidR="00F60ECB" w:rsidRPr="00F60ECB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:rsidR="00F60ECB" w:rsidRPr="00F60ECB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</w:tcPr>
          <w:p w:rsidR="00F60ECB" w:rsidRPr="00F60ECB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F60ECB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F60ECB" w:rsidRPr="00F60ECB" w:rsidRDefault="00F60ECB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F60ECB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</w:rPr>
              <w:t>Laurence Salter</w:t>
            </w:r>
          </w:p>
        </w:tc>
        <w:tc>
          <w:tcPr>
            <w:tcW w:w="817" w:type="dxa"/>
            <w:shd w:val="clear" w:color="000000" w:fill="FFFFFF"/>
            <w:noWrap/>
            <w:vAlign w:val="bottom"/>
          </w:tcPr>
          <w:p w:rsidR="00F60ECB" w:rsidRPr="00F60ECB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:rsidR="00F60ECB" w:rsidRPr="00F60ECB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</w:tcPr>
          <w:p w:rsidR="00F60ECB" w:rsidRPr="00F60ECB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D86C83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F60ECB" w:rsidRPr="00F60ECB" w:rsidRDefault="00F60ECB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</w:rPr>
              <w:t>Jean Pisan</w:t>
            </w:r>
            <w:r w:rsidRPr="00D86C8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i-Ferry</w:t>
            </w:r>
          </w:p>
        </w:tc>
        <w:tc>
          <w:tcPr>
            <w:tcW w:w="817" w:type="dxa"/>
            <w:shd w:val="clear" w:color="000000" w:fill="FFFFFF"/>
            <w:noWrap/>
            <w:vAlign w:val="bottom"/>
          </w:tcPr>
          <w:p w:rsidR="00F60ECB" w:rsidRPr="00D86C83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:rsidR="00F60ECB" w:rsidRPr="00D86C83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F</w:t>
            </w:r>
          </w:p>
        </w:tc>
        <w:tc>
          <w:tcPr>
            <w:tcW w:w="1840" w:type="dxa"/>
            <w:vMerge/>
            <w:vAlign w:val="center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F60ECB" w:rsidRPr="00D86C83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86C8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Ana Llena-Nozal</w:t>
            </w:r>
          </w:p>
        </w:tc>
        <w:tc>
          <w:tcPr>
            <w:tcW w:w="817" w:type="dxa"/>
            <w:shd w:val="clear" w:color="000000" w:fill="FFFFFF"/>
            <w:noWrap/>
            <w:vAlign w:val="bottom"/>
          </w:tcPr>
          <w:p w:rsidR="00F60ECB" w:rsidRPr="00D86C83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:rsidR="00F60ECB" w:rsidRPr="00D86C83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OECD</w:t>
            </w:r>
          </w:p>
        </w:tc>
        <w:tc>
          <w:tcPr>
            <w:tcW w:w="1840" w:type="dxa"/>
            <w:vMerge/>
            <w:vAlign w:val="center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F60ECB" w:rsidRPr="00D86C83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Mathias Dolls</w:t>
            </w:r>
          </w:p>
        </w:tc>
        <w:tc>
          <w:tcPr>
            <w:tcW w:w="817" w:type="dxa"/>
            <w:shd w:val="clear" w:color="000000" w:fill="FFFFFF"/>
            <w:noWrap/>
            <w:vAlign w:val="bottom"/>
          </w:tcPr>
          <w:p w:rsidR="00F60ECB" w:rsidRPr="00D86C83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:rsidR="00F60ECB" w:rsidRPr="00D86C83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F60ECB" w:rsidRPr="00D86C83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Tom Bevers</w:t>
            </w:r>
          </w:p>
        </w:tc>
        <w:tc>
          <w:tcPr>
            <w:tcW w:w="817" w:type="dxa"/>
            <w:shd w:val="clear" w:color="000000" w:fill="FFFFFF"/>
            <w:noWrap/>
            <w:vAlign w:val="bottom"/>
          </w:tcPr>
          <w:p w:rsidR="00F60ECB" w:rsidRPr="00D86C83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:rsidR="00F60ECB" w:rsidRPr="00D86C83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EMCO</w:t>
            </w:r>
          </w:p>
        </w:tc>
        <w:tc>
          <w:tcPr>
            <w:tcW w:w="1840" w:type="dxa"/>
            <w:vMerge/>
            <w:vAlign w:val="center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F60ECB" w:rsidRPr="00D86C83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Denis Pennel</w:t>
            </w:r>
          </w:p>
        </w:tc>
        <w:tc>
          <w:tcPr>
            <w:tcW w:w="817" w:type="dxa"/>
            <w:shd w:val="clear" w:color="000000" w:fill="FFFFFF"/>
            <w:noWrap/>
            <w:vAlign w:val="bottom"/>
          </w:tcPr>
          <w:p w:rsidR="00F60ECB" w:rsidRPr="00D86C83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:rsidR="00F60ECB" w:rsidRPr="00D86C83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ICPES</w:t>
            </w:r>
          </w:p>
        </w:tc>
        <w:tc>
          <w:tcPr>
            <w:tcW w:w="1840" w:type="dxa"/>
            <w:vMerge/>
            <w:vAlign w:val="center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F60ECB" w:rsidRPr="00D86C83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Gijs Dekkers</w:t>
            </w:r>
          </w:p>
        </w:tc>
        <w:tc>
          <w:tcPr>
            <w:tcW w:w="817" w:type="dxa"/>
            <w:shd w:val="clear" w:color="000000" w:fill="FFFFFF"/>
            <w:noWrap/>
            <w:vAlign w:val="bottom"/>
          </w:tcPr>
          <w:p w:rsidR="00F60ECB" w:rsidRPr="00D86C83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:rsidR="00F60ECB" w:rsidRPr="00D86C83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BE</w:t>
            </w:r>
          </w:p>
        </w:tc>
        <w:tc>
          <w:tcPr>
            <w:tcW w:w="1840" w:type="dxa"/>
            <w:vMerge/>
            <w:vAlign w:val="center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F60ECB" w:rsidRPr="00D86C83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Maria Vaalavuo</w:t>
            </w:r>
          </w:p>
        </w:tc>
        <w:tc>
          <w:tcPr>
            <w:tcW w:w="817" w:type="dxa"/>
            <w:shd w:val="clear" w:color="000000" w:fill="FFFFFF"/>
            <w:noWrap/>
            <w:vAlign w:val="bottom"/>
          </w:tcPr>
          <w:p w:rsidR="00F60ECB" w:rsidRPr="00D86C83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f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:rsidR="00F60ECB" w:rsidRPr="00D86C83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EC</w:t>
            </w:r>
          </w:p>
        </w:tc>
        <w:tc>
          <w:tcPr>
            <w:tcW w:w="1840" w:type="dxa"/>
            <w:vMerge/>
            <w:vAlign w:val="center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F60ECB" w:rsidRPr="00D86C83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Rudi Van Dam</w:t>
            </w:r>
          </w:p>
        </w:tc>
        <w:tc>
          <w:tcPr>
            <w:tcW w:w="817" w:type="dxa"/>
            <w:shd w:val="clear" w:color="000000" w:fill="FFFFFF"/>
            <w:noWrap/>
            <w:vAlign w:val="bottom"/>
          </w:tcPr>
          <w:p w:rsidR="00F60ECB" w:rsidRPr="00D86C83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:rsidR="00F60ECB" w:rsidRPr="00D86C83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BE</w:t>
            </w:r>
          </w:p>
        </w:tc>
        <w:tc>
          <w:tcPr>
            <w:tcW w:w="1840" w:type="dxa"/>
            <w:vMerge/>
            <w:vAlign w:val="center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F60ECB" w:rsidRPr="00D86C83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F60EC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Fons Leroy</w:t>
            </w:r>
          </w:p>
        </w:tc>
        <w:tc>
          <w:tcPr>
            <w:tcW w:w="817" w:type="dxa"/>
            <w:shd w:val="clear" w:color="000000" w:fill="FFFFFF"/>
            <w:noWrap/>
            <w:vAlign w:val="bottom"/>
          </w:tcPr>
          <w:p w:rsidR="00F60ECB" w:rsidRPr="00D86C83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:rsidR="00F60ECB" w:rsidRPr="00D86C83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BE</w:t>
            </w:r>
          </w:p>
        </w:tc>
        <w:tc>
          <w:tcPr>
            <w:tcW w:w="1840" w:type="dxa"/>
            <w:vMerge/>
            <w:vAlign w:val="center"/>
          </w:tcPr>
          <w:p w:rsidR="00F60ECB" w:rsidRPr="00D86C83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F60ECB" w:rsidRPr="00D1036E" w:rsidTr="001266DE">
        <w:trPr>
          <w:trHeight w:val="300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:rsidR="00F60ECB" w:rsidRPr="00D1036E" w:rsidRDefault="00F60ECB" w:rsidP="00F60E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2017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De Lespinay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  <w:hideMark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Provincial review (Feb.March 2017)</w:t>
            </w:r>
          </w:p>
        </w:tc>
      </w:tr>
      <w:tr w:rsidR="00F60ECB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Tretyak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Vleminckx Koen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/>
            <w:vAlign w:val="center"/>
            <w:hideMark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D1036E" w:rsidTr="00F60ECB">
        <w:trPr>
          <w:trHeight w:val="284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Antichi Massimo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  <w:hideMark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Pasqua Maria-Teresa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  <w:hideMark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Lavigne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 w:val="restart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Parametric reform (August 2017)</w:t>
            </w:r>
          </w:p>
        </w:tc>
      </w:tr>
      <w:tr w:rsidR="00F60ECB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Mazzaferro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Skorpic/Suchomel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CZ</w:t>
            </w:r>
          </w:p>
        </w:tc>
        <w:tc>
          <w:tcPr>
            <w:tcW w:w="1840" w:type="dxa"/>
            <w:vMerge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Birkholz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SW</w:t>
            </w:r>
          </w:p>
        </w:tc>
        <w:tc>
          <w:tcPr>
            <w:tcW w:w="1840" w:type="dxa"/>
            <w:vMerge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Steinmeyer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Szybkie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PL</w:t>
            </w:r>
          </w:p>
        </w:tc>
        <w:tc>
          <w:tcPr>
            <w:tcW w:w="1840" w:type="dxa"/>
            <w:vMerge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Thevenot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OECD</w:t>
            </w:r>
          </w:p>
        </w:tc>
        <w:tc>
          <w:tcPr>
            <w:tcW w:w="1840" w:type="dxa"/>
            <w:vMerge w:val="restart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International Workshop (Sept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ember 20</w:t>
            </w: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17)</w:t>
            </w:r>
          </w:p>
        </w:tc>
      </w:tr>
      <w:tr w:rsidR="00F60ECB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Vanhuisse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DK</w:t>
            </w:r>
          </w:p>
        </w:tc>
        <w:tc>
          <w:tcPr>
            <w:tcW w:w="1840" w:type="dxa"/>
            <w:vMerge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Rangus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SV</w:t>
            </w:r>
          </w:p>
        </w:tc>
        <w:tc>
          <w:tcPr>
            <w:tcW w:w="1840" w:type="dxa"/>
            <w:vMerge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Kauffmann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 w:val="restart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Policy dialogue (Sept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ember</w:t>
            </w: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2017)</w:t>
            </w:r>
          </w:p>
        </w:tc>
      </w:tr>
      <w:tr w:rsidR="00F60ECB" w:rsidRPr="00D1036E" w:rsidTr="00F60ECB">
        <w:trPr>
          <w:trHeight w:val="114"/>
        </w:trPr>
        <w:tc>
          <w:tcPr>
            <w:tcW w:w="846" w:type="dxa"/>
            <w:vMerge/>
            <w:shd w:val="clear" w:color="auto" w:fill="auto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Scarpetta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OECD</w:t>
            </w:r>
          </w:p>
        </w:tc>
        <w:tc>
          <w:tcPr>
            <w:tcW w:w="1840" w:type="dxa"/>
            <w:vMerge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Vleminckx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Kiviniemi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SF</w:t>
            </w:r>
          </w:p>
        </w:tc>
        <w:tc>
          <w:tcPr>
            <w:tcW w:w="1840" w:type="dxa"/>
            <w:vMerge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Langenbucher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OECD</w:t>
            </w:r>
          </w:p>
        </w:tc>
        <w:tc>
          <w:tcPr>
            <w:tcW w:w="1840" w:type="dxa"/>
            <w:vMerge w:val="restart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ALMP Seminar (November 2017)</w:t>
            </w:r>
          </w:p>
        </w:tc>
      </w:tr>
      <w:tr w:rsidR="00F60ECB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Chapron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60ECB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Vleminckx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F60ECB" w:rsidRPr="00D1036E" w:rsidRDefault="00F60ECB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/>
            <w:vAlign w:val="center"/>
          </w:tcPr>
          <w:p w:rsidR="00F60ECB" w:rsidRPr="00D1036E" w:rsidRDefault="00F60ECB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483346" w:rsidTr="00F60ECB">
        <w:trPr>
          <w:trHeight w:val="300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2018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Weber Axel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 w:val="restart"/>
            <w:vAlign w:val="center"/>
          </w:tcPr>
          <w:p w:rsidR="00B05ABE" w:rsidRPr="001D113D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Training course in Germany</w:t>
            </w:r>
          </w:p>
          <w:p w:rsidR="00B05ABE" w:rsidRPr="001D113D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(January 2018)</w:t>
            </w: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1D113D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Krost Ramona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Boehle Mara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Hött Beate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Kunissen Katharina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Ahrend Helke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Landwehr Claudia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Rinne Ulf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Becker Bernd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Weissbrod Thomas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Rengers Martina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Mai Christoph-Martin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Rieckhoff Christian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Langelüddeke Anne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Tippelmann Ortrun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Baller Dirk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Zaidi Ashgar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UK</w:t>
            </w:r>
          </w:p>
        </w:tc>
        <w:tc>
          <w:tcPr>
            <w:tcW w:w="1840" w:type="dxa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Active ageing </w:t>
            </w: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Coenen Ann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 w:val="restart"/>
            <w:vAlign w:val="center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International Workshop (September)</w:t>
            </w: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Parry Jane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UK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Hocquet Jean-Yves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Bagorski René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Pr="001266DE" w:rsidRDefault="00B05ABE" w:rsidP="001D113D">
            <w:pPr>
              <w:rPr>
                <w:rFonts w:eastAsia="Times New Roman" w:cstheme="minorHAnsi"/>
                <w:sz w:val="22"/>
                <w:szCs w:val="22"/>
              </w:rPr>
            </w:pPr>
            <w:r w:rsidRPr="001266DE">
              <w:rPr>
                <w:rFonts w:cstheme="minorHAnsi"/>
                <w:sz w:val="22"/>
                <w:szCs w:val="22"/>
                <w:lang w:val="en-US"/>
              </w:rPr>
              <w:t>Majcher-Teleon Agnieszka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PL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Langenbucher Kristin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OECD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Default="00B05ABE" w:rsidP="001266DE">
            <w:r>
              <w:rPr>
                <w:lang w:val="en-US"/>
              </w:rPr>
              <w:t>Orsetta Causa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 w:val="restart"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Training Course Italy</w:t>
            </w:r>
          </w:p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(October 2018)</w:t>
            </w: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70198E" w:rsidRDefault="00B05ABE" w:rsidP="001266DE">
            <w:pPr>
              <w:rPr>
                <w:lang w:val="en-US"/>
              </w:rPr>
            </w:pPr>
            <w:r>
              <w:rPr>
                <w:lang w:val="en-US"/>
              </w:rPr>
              <w:t>Michele Raitano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70198E" w:rsidRDefault="00B05ABE" w:rsidP="001266DE">
            <w:pPr>
              <w:rPr>
                <w:lang w:val="en-US"/>
              </w:rPr>
            </w:pPr>
            <w:r>
              <w:rPr>
                <w:lang w:val="en-US"/>
              </w:rPr>
              <w:t>Salvatore Pirrone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70198E" w:rsidRDefault="00B05ABE" w:rsidP="001266DE">
            <w:pPr>
              <w:rPr>
                <w:lang w:val="en-US"/>
              </w:rPr>
            </w:pPr>
            <w:r>
              <w:rPr>
                <w:lang w:val="en-US"/>
              </w:rPr>
              <w:t>Stefano Sacchi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70198E" w:rsidRDefault="00B05ABE" w:rsidP="001266DE">
            <w:pPr>
              <w:rPr>
                <w:lang w:val="en-US"/>
              </w:rPr>
            </w:pPr>
            <w:r w:rsidRPr="000B78F7">
              <w:rPr>
                <w:lang w:val="en-US"/>
              </w:rPr>
              <w:t>Maria Teresa Monteduro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Default="00B05ABE" w:rsidP="001266DE">
            <w:pPr>
              <w:rPr>
                <w:lang w:val="en-US"/>
              </w:rPr>
            </w:pPr>
            <w:r>
              <w:rPr>
                <w:lang w:val="en-US"/>
              </w:rPr>
              <w:t>Margherita Russo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Default="00B05ABE" w:rsidP="001266DE">
            <w:pPr>
              <w:rPr>
                <w:lang w:val="en-US"/>
              </w:rPr>
            </w:pPr>
            <w:r w:rsidRPr="001F57EA">
              <w:rPr>
                <w:lang w:val="en-US"/>
              </w:rPr>
              <w:t>Pietro Tommasino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Default="00B05ABE" w:rsidP="001266DE">
            <w:pPr>
              <w:rPr>
                <w:lang w:val="en-US"/>
              </w:rPr>
            </w:pPr>
            <w:r>
              <w:rPr>
                <w:lang w:val="en-US"/>
              </w:rPr>
              <w:t>Paolo Falco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Default="00B05ABE" w:rsidP="001266DE">
            <w:pPr>
              <w:rPr>
                <w:lang w:val="en-US"/>
              </w:rPr>
            </w:pPr>
            <w:r>
              <w:rPr>
                <w:lang w:val="en-US"/>
              </w:rPr>
              <w:t>Markus Collet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0B78F7" w:rsidRDefault="00B05ABE" w:rsidP="001266DE">
            <w:pPr>
              <w:rPr>
                <w:lang w:val="en-US"/>
              </w:rPr>
            </w:pPr>
            <w:r w:rsidRPr="000B78F7">
              <w:rPr>
                <w:lang w:val="en-US"/>
              </w:rPr>
              <w:t>Paolo Naticchioni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0B78F7" w:rsidRDefault="00B05ABE" w:rsidP="001266DE">
            <w:pPr>
              <w:rPr>
                <w:lang w:val="en-US"/>
              </w:rPr>
            </w:pPr>
            <w:r w:rsidRPr="000B78F7">
              <w:rPr>
                <w:lang w:val="en-US"/>
              </w:rPr>
              <w:t>Ferdinando Montaldi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Default="00B05ABE" w:rsidP="001266DE">
            <w:pPr>
              <w:rPr>
                <w:lang w:val="en-US"/>
              </w:rPr>
            </w:pPr>
            <w:r>
              <w:rPr>
                <w:lang w:val="en-US"/>
              </w:rPr>
              <w:t>Carlo Fiorio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1266DE" w:rsidRDefault="00B05ABE" w:rsidP="001266DE">
            <w:pPr>
              <w:rPr>
                <w:lang w:val="fi-FI" w:eastAsia="fi-FI"/>
              </w:rPr>
            </w:pPr>
            <w:r>
              <w:rPr>
                <w:lang w:val="fi-FI" w:eastAsia="fi-FI"/>
              </w:rPr>
              <w:t xml:space="preserve">Minna Ylikännö 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SF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Default="00B05ABE" w:rsidP="001266DE">
            <w:pPr>
              <w:rPr>
                <w:lang w:val="en-US"/>
              </w:rPr>
            </w:pPr>
            <w:r w:rsidRPr="003C0128">
              <w:rPr>
                <w:lang w:val="en-US"/>
              </w:rPr>
              <w:t>Marco Mazziotti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Default="00B05ABE" w:rsidP="001266DE">
            <w:pPr>
              <w:rPr>
                <w:lang w:val="en-US"/>
              </w:rPr>
            </w:pPr>
            <w:r w:rsidRPr="000B78F7">
              <w:rPr>
                <w:lang w:val="en-US"/>
              </w:rPr>
              <w:t>Efisio Espa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0B78F7" w:rsidRDefault="0059529D" w:rsidP="001266DE">
            <w:pPr>
              <w:rPr>
                <w:lang w:val="en-US"/>
              </w:rPr>
            </w:pPr>
            <w:r>
              <w:rPr>
                <w:lang w:val="en-US"/>
              </w:rPr>
              <w:t>Sergei Tretyak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59529D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59529D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 w:val="restart"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Pilot GD December 2018</w:t>
            </w: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0B78F7" w:rsidRDefault="0059529D" w:rsidP="001266DE">
            <w:pPr>
              <w:rPr>
                <w:lang w:val="en-US"/>
              </w:rPr>
            </w:pPr>
            <w:r>
              <w:rPr>
                <w:lang w:val="en-US"/>
              </w:rPr>
              <w:t>Charles Villac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59529D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59529D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0B78F7" w:rsidRDefault="0059529D" w:rsidP="001266DE">
            <w:pPr>
              <w:rPr>
                <w:lang w:val="en-US"/>
              </w:rPr>
            </w:pPr>
            <w:r>
              <w:rPr>
                <w:lang w:val="en-US"/>
              </w:rPr>
              <w:t>Thierry Weishaupt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59529D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59529D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0B78F7" w:rsidRDefault="0059529D" w:rsidP="001266DE">
            <w:pPr>
              <w:rPr>
                <w:lang w:val="en-US"/>
              </w:rPr>
            </w:pPr>
            <w:r>
              <w:rPr>
                <w:lang w:val="en-US"/>
              </w:rPr>
              <w:t>Romain Chave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59529D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59529D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2019</w:t>
            </w:r>
          </w:p>
        </w:tc>
        <w:tc>
          <w:tcPr>
            <w:tcW w:w="3118" w:type="dxa"/>
            <w:shd w:val="clear" w:color="auto" w:fill="auto"/>
            <w:noWrap/>
          </w:tcPr>
          <w:p w:rsidR="00B05ABE" w:rsidRPr="000B78F7" w:rsidRDefault="00B05ABE" w:rsidP="001266DE">
            <w:pPr>
              <w:rPr>
                <w:lang w:val="en-US"/>
              </w:rPr>
            </w:pPr>
            <w:r>
              <w:rPr>
                <w:lang w:val="en-US"/>
              </w:rPr>
              <w:t>Yasmina Lakmad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Align w:val="center"/>
          </w:tcPr>
          <w:p w:rsidR="00B05ABE" w:rsidRDefault="00B05ABE" w:rsidP="00B05AB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Gender issues, Sichuan</w:t>
            </w: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0B78F7" w:rsidRDefault="00B05ABE" w:rsidP="001266DE">
            <w:pPr>
              <w:rPr>
                <w:lang w:val="en-US"/>
              </w:rPr>
            </w:pPr>
            <w:r>
              <w:rPr>
                <w:lang w:val="en-US"/>
              </w:rPr>
              <w:t>Thierry Weishaupt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AIM</w:t>
            </w:r>
          </w:p>
        </w:tc>
        <w:tc>
          <w:tcPr>
            <w:tcW w:w="1840" w:type="dxa"/>
            <w:vMerge w:val="restart"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IWS Rome</w:t>
            </w: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0B78F7" w:rsidRDefault="00B05ABE" w:rsidP="00B05ABE">
            <w:pPr>
              <w:rPr>
                <w:lang w:val="en-US"/>
              </w:rPr>
            </w:pPr>
            <w:r>
              <w:rPr>
                <w:lang w:val="en-US"/>
              </w:rPr>
              <w:t>Simon Brimblecombe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ISSA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0B78F7" w:rsidRDefault="00B05ABE" w:rsidP="001266DE">
            <w:pPr>
              <w:rPr>
                <w:lang w:val="en-US"/>
              </w:rPr>
            </w:pPr>
            <w:r>
              <w:rPr>
                <w:lang w:val="en-US"/>
              </w:rPr>
              <w:t>Valerie Schmitt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ILO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0B78F7" w:rsidRDefault="00B05ABE" w:rsidP="001266DE">
            <w:pPr>
              <w:rPr>
                <w:lang w:val="en-US"/>
              </w:rPr>
            </w:pPr>
            <w:r w:rsidRPr="00B05ABE">
              <w:rPr>
                <w:lang w:val="en-US"/>
              </w:rPr>
              <w:t>Veerle Miranda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OECD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0B78F7" w:rsidRDefault="00B05ABE" w:rsidP="001266DE">
            <w:pPr>
              <w:rPr>
                <w:lang w:val="en-US"/>
              </w:rPr>
            </w:pPr>
            <w:r>
              <w:rPr>
                <w:lang w:val="en-US"/>
              </w:rPr>
              <w:t>Koen Vleminckx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0B78F7" w:rsidRDefault="00B05ABE" w:rsidP="001266DE">
            <w:pPr>
              <w:rPr>
                <w:lang w:val="en-US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0B78F7" w:rsidRDefault="00B05ABE" w:rsidP="001266DE">
            <w:pPr>
              <w:rPr>
                <w:lang w:val="en-US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vMerge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0B78F7" w:rsidRDefault="00B05ABE" w:rsidP="001266DE">
            <w:pPr>
              <w:rPr>
                <w:lang w:val="en-US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0B78F7" w:rsidRDefault="00B05ABE" w:rsidP="001266DE">
            <w:pPr>
              <w:rPr>
                <w:lang w:val="en-US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0B78F7" w:rsidRDefault="00B05ABE" w:rsidP="001266DE">
            <w:pPr>
              <w:rPr>
                <w:lang w:val="en-US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5ABE" w:rsidRPr="00D1036E" w:rsidTr="00F60ECB">
        <w:trPr>
          <w:trHeight w:val="300"/>
        </w:trPr>
        <w:tc>
          <w:tcPr>
            <w:tcW w:w="846" w:type="dxa"/>
            <w:vMerge/>
            <w:shd w:val="clear" w:color="auto" w:fill="auto"/>
            <w:vAlign w:val="center"/>
          </w:tcPr>
          <w:p w:rsidR="00B05ABE" w:rsidRPr="00D1036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B05ABE" w:rsidRPr="000B78F7" w:rsidRDefault="00B05ABE" w:rsidP="001266DE">
            <w:pPr>
              <w:rPr>
                <w:lang w:val="en-US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B05ABE" w:rsidRDefault="00B05AB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B05ABE" w:rsidRDefault="00B05AB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bookmarkEnd w:id="0"/>
    </w:tbl>
    <w:p w:rsidR="001D113D" w:rsidRPr="001D113D" w:rsidRDefault="001D113D">
      <w:pPr>
        <w:rPr>
          <w:b/>
          <w:lang w:val="en-US"/>
        </w:rPr>
      </w:pPr>
    </w:p>
    <w:sectPr w:rsidR="001D113D" w:rsidRPr="001D113D" w:rsidSect="00FB7B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33" w:rsidRDefault="00B23733" w:rsidP="003C12D0">
      <w:r>
        <w:separator/>
      </w:r>
    </w:p>
  </w:endnote>
  <w:endnote w:type="continuationSeparator" w:id="0">
    <w:p w:rsidR="00B23733" w:rsidRDefault="00B23733" w:rsidP="003C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33" w:rsidRDefault="00B23733" w:rsidP="003C12D0">
      <w:r>
        <w:separator/>
      </w:r>
    </w:p>
  </w:footnote>
  <w:footnote w:type="continuationSeparator" w:id="0">
    <w:p w:rsidR="00B23733" w:rsidRDefault="00B23733" w:rsidP="003C1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3D"/>
    <w:rsid w:val="001266DE"/>
    <w:rsid w:val="001D113D"/>
    <w:rsid w:val="001D4131"/>
    <w:rsid w:val="003C12D0"/>
    <w:rsid w:val="004661EE"/>
    <w:rsid w:val="00483346"/>
    <w:rsid w:val="004A5188"/>
    <w:rsid w:val="0059529D"/>
    <w:rsid w:val="00B05ABE"/>
    <w:rsid w:val="00B23733"/>
    <w:rsid w:val="00BA0913"/>
    <w:rsid w:val="00C0172D"/>
    <w:rsid w:val="00D86C83"/>
    <w:rsid w:val="00F60ECB"/>
    <w:rsid w:val="00F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21200-AB7D-CE46-8F75-52619FB6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12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12D0"/>
  </w:style>
  <w:style w:type="paragraph" w:styleId="Pieddepage">
    <w:name w:val="footer"/>
    <w:basedOn w:val="Normal"/>
    <w:link w:val="PieddepageCar"/>
    <w:uiPriority w:val="99"/>
    <w:unhideWhenUsed/>
    <w:rsid w:val="003C12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Jean-Victor Gruat</dc:creator>
  <cp:keywords/>
  <dc:description/>
  <cp:lastModifiedBy>Jean-Victor Gruat</cp:lastModifiedBy>
  <cp:revision>5</cp:revision>
  <cp:lastPrinted>2019-04-26T08:11:00Z</cp:lastPrinted>
  <dcterms:created xsi:type="dcterms:W3CDTF">2018-08-18T08:07:00Z</dcterms:created>
  <dcterms:modified xsi:type="dcterms:W3CDTF">2019-04-26T08:26:00Z</dcterms:modified>
</cp:coreProperties>
</file>